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25C0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62873ECB" wp14:editId="7980EB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1BEDF8D7" w14:textId="5E333354" w:rsidR="00BB01C4" w:rsidRPr="00874252" w:rsidRDefault="00A06A75" w:rsidP="00C17331">
      <w:pPr>
        <w:spacing w:after="120" w:line="240" w:lineRule="auto"/>
        <w:ind w:left="2124" w:firstLine="708"/>
        <w:rPr>
          <w:sz w:val="28"/>
          <w:szCs w:val="28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D34B" wp14:editId="519BB9C9">
                <wp:simplePos x="0" y="0"/>
                <wp:positionH relativeFrom="margin">
                  <wp:posOffset>3756025</wp:posOffset>
                </wp:positionH>
                <wp:positionV relativeFrom="paragraph">
                  <wp:posOffset>242570</wp:posOffset>
                </wp:positionV>
                <wp:extent cx="2633345" cy="1493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779A" w14:textId="77777777" w:rsidR="00212F4F" w:rsidRPr="00672C18" w:rsidRDefault="00212F4F" w:rsidP="00CD15FA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D3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5.75pt;margin-top:19.1pt;width:207.35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" strokecolor="white">
                <v:textbox>
                  <w:txbxContent>
                    <w:p w14:paraId="02BD779A" w14:textId="77777777" w:rsidR="00212F4F" w:rsidRPr="00672C18" w:rsidRDefault="00212F4F" w:rsidP="00CD15FA">
                      <w:pPr>
                        <w:pStyle w:val="Bezmez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C9D">
        <w:rPr>
          <w:sz w:val="28"/>
          <w:szCs w:val="28"/>
        </w:rPr>
        <w:t>starosta</w:t>
      </w:r>
    </w:p>
    <w:p w14:paraId="13700B87" w14:textId="76E99CAD" w:rsidR="00BB01C4" w:rsidRDefault="00984690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4C76EF17" w14:textId="4BEDC0E5" w:rsidR="00BB01C4" w:rsidRDefault="00BB01C4" w:rsidP="00BB01C4">
      <w:pPr>
        <w:ind w:firstLine="708"/>
      </w:pPr>
    </w:p>
    <w:p w14:paraId="09BF3647" w14:textId="77777777" w:rsidR="00BB01C4" w:rsidRDefault="00BB01C4" w:rsidP="00BB01C4">
      <w:pPr>
        <w:ind w:firstLine="708"/>
      </w:pPr>
    </w:p>
    <w:p w14:paraId="0791EB02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15B76" w14:textId="33C0B19F" w:rsidR="00BB01C4" w:rsidRDefault="00A06A75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ED490" wp14:editId="52020D2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195060" cy="59753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F31C" w14:textId="58214F60" w:rsidR="00A55450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naše čj.: </w:t>
                            </w:r>
                            <w:r w:rsidR="00A06A75">
                              <w:t>101</w:t>
                            </w:r>
                            <w:r w:rsidR="00C16078">
                              <w:t>/</w:t>
                            </w:r>
                            <w:r w:rsidRPr="00F43154">
                              <w:t>20</w:t>
                            </w:r>
                            <w:r w:rsidR="00D01787">
                              <w:t>2</w:t>
                            </w:r>
                            <w:r w:rsidR="00A06A75">
                              <w:t>2</w:t>
                            </w:r>
                            <w:r w:rsidR="00A06A75">
                              <w:tab/>
                            </w:r>
                            <w:r w:rsidR="00CD15FA">
                              <w:tab/>
                            </w:r>
                            <w:r w:rsidR="001808B5">
                              <w:tab/>
                            </w:r>
                            <w:r w:rsidR="001808B5">
                              <w:tab/>
                            </w:r>
                            <w:r w:rsidR="001808B5">
                              <w:tab/>
                            </w:r>
                            <w:r w:rsidR="00A55450" w:rsidRPr="00F43154">
                              <w:t>vyřizuje: M. Nová</w:t>
                            </w:r>
                          </w:p>
                          <w:p w14:paraId="39783C9C" w14:textId="70B3A7D7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A06A75">
                              <w:t>3</w:t>
                            </w:r>
                            <w:r w:rsidRPr="00F43154">
                              <w:t xml:space="preserve">. </w:t>
                            </w:r>
                            <w:r w:rsidR="00723C9D">
                              <w:t>8</w:t>
                            </w:r>
                            <w:r w:rsidRPr="00F43154">
                              <w:t>. 20</w:t>
                            </w:r>
                            <w:r w:rsidR="00D01787">
                              <w:t>2</w:t>
                            </w:r>
                            <w:r w:rsidR="00A06A75">
                              <w:t>2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="001808B5">
                              <w:tab/>
                            </w:r>
                            <w:r w:rsidR="001808B5">
                              <w:tab/>
                            </w:r>
                            <w:r w:rsidR="001808B5">
                              <w:tab/>
                            </w:r>
                            <w:proofErr w:type="spellStart"/>
                            <w:r w:rsidR="00A55450" w:rsidRPr="00F43154">
                              <w:t>e.mail</w:t>
                            </w:r>
                            <w:proofErr w:type="spellEnd"/>
                            <w:r w:rsidR="00A55450" w:rsidRPr="00F43154">
                              <w:t xml:space="preserve">: </w:t>
                            </w:r>
                            <w:hyperlink r:id="rId8" w:history="1">
                              <w:r w:rsidR="00D01787" w:rsidRPr="00EA4DEA">
                                <w:rPr>
                                  <w:rStyle w:val="Hypertextovodkaz"/>
                                </w:rPr>
                                <w:t>tajemnik@praha-vinor.cz</w:t>
                              </w:r>
                            </w:hyperlink>
                          </w:p>
                          <w:p w14:paraId="54B9F26E" w14:textId="77777777" w:rsidR="00A55450" w:rsidRDefault="00A55450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31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C9643EB" w14:textId="77777777"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ED490" id="Textové pole 5" o:spid="_x0000_s1027" type="#_x0000_t202" style="position:absolute;left:0;text-align:left;margin-left:0;margin-top:6.15pt;width:487.8pt;height:47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" strokecolor="white">
                <v:textbox>
                  <w:txbxContent>
                    <w:p w14:paraId="2821F31C" w14:textId="58214F60" w:rsidR="00A55450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naše čj.: </w:t>
                      </w:r>
                      <w:r w:rsidR="00A06A75">
                        <w:t>101</w:t>
                      </w:r>
                      <w:r w:rsidR="00C16078">
                        <w:t>/</w:t>
                      </w:r>
                      <w:r w:rsidRPr="00F43154">
                        <w:t>20</w:t>
                      </w:r>
                      <w:r w:rsidR="00D01787">
                        <w:t>2</w:t>
                      </w:r>
                      <w:r w:rsidR="00A06A75">
                        <w:t>2</w:t>
                      </w:r>
                      <w:r w:rsidR="00A06A75">
                        <w:tab/>
                      </w:r>
                      <w:r w:rsidR="00CD15FA">
                        <w:tab/>
                      </w:r>
                      <w:r w:rsidR="001808B5">
                        <w:tab/>
                      </w:r>
                      <w:r w:rsidR="001808B5">
                        <w:tab/>
                      </w:r>
                      <w:r w:rsidR="001808B5">
                        <w:tab/>
                      </w:r>
                      <w:r w:rsidR="00A55450" w:rsidRPr="00F43154">
                        <w:t>vyřizuje: M. Nová</w:t>
                      </w:r>
                    </w:p>
                    <w:p w14:paraId="39783C9C" w14:textId="70B3A7D7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A06A75">
                        <w:t>3</w:t>
                      </w:r>
                      <w:r w:rsidRPr="00F43154">
                        <w:t xml:space="preserve">. </w:t>
                      </w:r>
                      <w:r w:rsidR="00723C9D">
                        <w:t>8</w:t>
                      </w:r>
                      <w:r w:rsidRPr="00F43154">
                        <w:t>. 20</w:t>
                      </w:r>
                      <w:r w:rsidR="00D01787">
                        <w:t>2</w:t>
                      </w:r>
                      <w:r w:rsidR="00A06A75">
                        <w:t>2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="001808B5">
                        <w:tab/>
                      </w:r>
                      <w:r w:rsidR="001808B5">
                        <w:tab/>
                      </w:r>
                      <w:r w:rsidR="001808B5">
                        <w:tab/>
                      </w:r>
                      <w:r w:rsidR="00A55450" w:rsidRPr="00F43154">
                        <w:t xml:space="preserve">e.mail: </w:t>
                      </w:r>
                      <w:hyperlink r:id="rId9" w:history="1">
                        <w:r w:rsidR="00D01787" w:rsidRPr="00EA4DEA">
                          <w:rPr>
                            <w:rStyle w:val="Hypertextovodkaz"/>
                          </w:rPr>
                          <w:t>tajemnik@praha-vinor.cz</w:t>
                        </w:r>
                      </w:hyperlink>
                    </w:p>
                    <w:p w14:paraId="54B9F26E" w14:textId="77777777" w:rsidR="00A55450" w:rsidRDefault="00A55450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  <w:r w:rsidR="00F4315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C9643EB" w14:textId="77777777"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1C4">
        <w:tab/>
      </w:r>
    </w:p>
    <w:p w14:paraId="5D4E6607" w14:textId="69A57917" w:rsidR="00BB01C4" w:rsidRDefault="00BB01C4" w:rsidP="00BB01C4">
      <w:pPr>
        <w:ind w:firstLine="708"/>
      </w:pPr>
    </w:p>
    <w:p w14:paraId="613322FD" w14:textId="01D239C7" w:rsidR="00CD15FA" w:rsidRDefault="00CD15FA" w:rsidP="00BB01C4">
      <w:pPr>
        <w:ind w:firstLine="708"/>
      </w:pPr>
    </w:p>
    <w:p w14:paraId="620822DA" w14:textId="77777777" w:rsidR="00212F4F" w:rsidRDefault="00212F4F" w:rsidP="00CD15FA">
      <w:pPr>
        <w:rPr>
          <w:b/>
          <w:bCs/>
          <w:sz w:val="24"/>
          <w:szCs w:val="24"/>
        </w:rPr>
      </w:pPr>
    </w:p>
    <w:p w14:paraId="30E74619" w14:textId="1E602F99" w:rsidR="00723C9D" w:rsidRDefault="0026563A" w:rsidP="00723C9D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Jmenování zapisovatelů</w:t>
      </w:r>
      <w:r w:rsidR="00723C9D" w:rsidRPr="00723C9D">
        <w:rPr>
          <w:rFonts w:cstheme="minorHAnsi"/>
          <w:b/>
          <w:sz w:val="26"/>
          <w:szCs w:val="26"/>
        </w:rPr>
        <w:t xml:space="preserve"> okrskových volebních komisí</w:t>
      </w:r>
      <w:r w:rsidR="00723C9D">
        <w:rPr>
          <w:rFonts w:cstheme="minorHAnsi"/>
          <w:b/>
          <w:sz w:val="26"/>
          <w:szCs w:val="26"/>
        </w:rPr>
        <w:t xml:space="preserve"> pro volby </w:t>
      </w:r>
      <w:r w:rsidR="00A06A75">
        <w:rPr>
          <w:rFonts w:cstheme="minorHAnsi"/>
          <w:b/>
          <w:sz w:val="26"/>
          <w:szCs w:val="26"/>
        </w:rPr>
        <w:t xml:space="preserve">do zastupitelstev obcí 2022 </w:t>
      </w:r>
      <w:r w:rsidR="00723C9D">
        <w:rPr>
          <w:rFonts w:cstheme="minorHAnsi"/>
          <w:b/>
          <w:sz w:val="26"/>
          <w:szCs w:val="26"/>
        </w:rPr>
        <w:t>konané</w:t>
      </w:r>
      <w:r w:rsidR="00A06A75">
        <w:rPr>
          <w:rFonts w:cstheme="minorHAnsi"/>
          <w:b/>
          <w:sz w:val="26"/>
          <w:szCs w:val="26"/>
        </w:rPr>
        <w:t xml:space="preserve"> </w:t>
      </w:r>
      <w:r w:rsidR="00723C9D" w:rsidRPr="00723C9D">
        <w:rPr>
          <w:rFonts w:cstheme="minorHAnsi"/>
          <w:b/>
          <w:sz w:val="26"/>
          <w:szCs w:val="26"/>
        </w:rPr>
        <w:t xml:space="preserve">ve dnech </w:t>
      </w:r>
      <w:r w:rsidR="00A06A75">
        <w:rPr>
          <w:rFonts w:cstheme="minorHAnsi"/>
          <w:b/>
          <w:sz w:val="26"/>
          <w:szCs w:val="26"/>
        </w:rPr>
        <w:t>2</w:t>
      </w:r>
      <w:r w:rsidR="009106B8">
        <w:rPr>
          <w:rFonts w:cstheme="minorHAnsi"/>
          <w:b/>
          <w:sz w:val="26"/>
          <w:szCs w:val="26"/>
        </w:rPr>
        <w:t>3</w:t>
      </w:r>
      <w:r w:rsidR="00723C9D" w:rsidRPr="00723C9D">
        <w:rPr>
          <w:rFonts w:cstheme="minorHAnsi"/>
          <w:b/>
          <w:sz w:val="26"/>
          <w:szCs w:val="26"/>
        </w:rPr>
        <w:t xml:space="preserve">. </w:t>
      </w:r>
      <w:r w:rsidR="00723C9D">
        <w:rPr>
          <w:rFonts w:cstheme="minorHAnsi"/>
          <w:b/>
          <w:sz w:val="26"/>
          <w:szCs w:val="26"/>
        </w:rPr>
        <w:t>a</w:t>
      </w:r>
      <w:r w:rsidR="00723C9D" w:rsidRPr="00723C9D">
        <w:rPr>
          <w:rFonts w:cstheme="minorHAnsi"/>
          <w:b/>
          <w:sz w:val="26"/>
          <w:szCs w:val="26"/>
        </w:rPr>
        <w:t xml:space="preserve"> </w:t>
      </w:r>
      <w:r w:rsidR="00A06A75">
        <w:rPr>
          <w:rFonts w:cstheme="minorHAnsi"/>
          <w:b/>
          <w:sz w:val="26"/>
          <w:szCs w:val="26"/>
        </w:rPr>
        <w:t>2</w:t>
      </w:r>
      <w:r w:rsidR="009106B8">
        <w:rPr>
          <w:rFonts w:cstheme="minorHAnsi"/>
          <w:b/>
          <w:sz w:val="26"/>
          <w:szCs w:val="26"/>
        </w:rPr>
        <w:t>4</w:t>
      </w:r>
      <w:r w:rsidR="00723C9D" w:rsidRPr="00723C9D">
        <w:rPr>
          <w:rFonts w:cstheme="minorHAnsi"/>
          <w:b/>
          <w:sz w:val="26"/>
          <w:szCs w:val="26"/>
        </w:rPr>
        <w:t xml:space="preserve">. </w:t>
      </w:r>
      <w:r w:rsidR="00A06A75">
        <w:rPr>
          <w:rFonts w:cstheme="minorHAnsi"/>
          <w:b/>
          <w:sz w:val="26"/>
          <w:szCs w:val="26"/>
        </w:rPr>
        <w:t>9</w:t>
      </w:r>
      <w:r w:rsidR="00723C9D" w:rsidRPr="00723C9D">
        <w:rPr>
          <w:rFonts w:cstheme="minorHAnsi"/>
          <w:b/>
          <w:sz w:val="26"/>
          <w:szCs w:val="26"/>
        </w:rPr>
        <w:t>. 20</w:t>
      </w:r>
      <w:r w:rsidR="00723C9D">
        <w:rPr>
          <w:rFonts w:cstheme="minorHAnsi"/>
          <w:b/>
          <w:sz w:val="26"/>
          <w:szCs w:val="26"/>
        </w:rPr>
        <w:t>2</w:t>
      </w:r>
      <w:r w:rsidR="00A06A75">
        <w:rPr>
          <w:rFonts w:cstheme="minorHAnsi"/>
          <w:b/>
          <w:sz w:val="26"/>
          <w:szCs w:val="26"/>
        </w:rPr>
        <w:t>2</w:t>
      </w:r>
    </w:p>
    <w:p w14:paraId="03BDBFB5" w14:textId="77777777" w:rsidR="00723C9D" w:rsidRPr="00723C9D" w:rsidRDefault="00723C9D" w:rsidP="00723C9D">
      <w:pPr>
        <w:spacing w:after="0"/>
        <w:rPr>
          <w:rFonts w:cstheme="minorHAnsi"/>
          <w:b/>
          <w:sz w:val="26"/>
          <w:szCs w:val="26"/>
        </w:rPr>
      </w:pPr>
    </w:p>
    <w:p w14:paraId="2DF2D1DA" w14:textId="405D5965" w:rsidR="00A06A75" w:rsidRPr="00723C9D" w:rsidRDefault="00A06A75" w:rsidP="00A06A75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Podle zákona č. </w:t>
      </w:r>
      <w:r>
        <w:rPr>
          <w:rFonts w:cstheme="minorHAnsi"/>
          <w:sz w:val="26"/>
          <w:szCs w:val="26"/>
        </w:rPr>
        <w:t>491</w:t>
      </w:r>
      <w:r w:rsidRPr="00723C9D">
        <w:rPr>
          <w:rFonts w:cstheme="minorHAnsi"/>
          <w:sz w:val="26"/>
          <w:szCs w:val="26"/>
        </w:rPr>
        <w:t>/</w:t>
      </w:r>
      <w:r>
        <w:rPr>
          <w:rFonts w:cstheme="minorHAnsi"/>
          <w:sz w:val="26"/>
          <w:szCs w:val="26"/>
        </w:rPr>
        <w:t>2001</w:t>
      </w:r>
      <w:r w:rsidRPr="00723C9D">
        <w:rPr>
          <w:rFonts w:cstheme="minorHAnsi"/>
          <w:sz w:val="26"/>
          <w:szCs w:val="26"/>
        </w:rPr>
        <w:t xml:space="preserve"> Sb. § 1</w:t>
      </w:r>
      <w:r>
        <w:rPr>
          <w:rFonts w:cstheme="minorHAnsi"/>
          <w:sz w:val="26"/>
          <w:szCs w:val="26"/>
        </w:rPr>
        <w:t>5</w:t>
      </w:r>
      <w:r w:rsidRPr="00723C9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odst. 1 </w:t>
      </w:r>
      <w:r w:rsidRPr="00723C9D">
        <w:rPr>
          <w:rFonts w:cstheme="minorHAnsi"/>
          <w:sz w:val="26"/>
          <w:szCs w:val="26"/>
        </w:rPr>
        <w:t xml:space="preserve">písm. </w:t>
      </w:r>
      <w:r>
        <w:rPr>
          <w:rFonts w:cstheme="minorHAnsi"/>
          <w:sz w:val="26"/>
          <w:szCs w:val="26"/>
        </w:rPr>
        <w:t>d)</w:t>
      </w:r>
      <w:r w:rsidRPr="00723C9D">
        <w:rPr>
          <w:rFonts w:cstheme="minorHAnsi"/>
          <w:sz w:val="26"/>
          <w:szCs w:val="26"/>
        </w:rPr>
        <w:t xml:space="preserve"> o volbách do </w:t>
      </w:r>
      <w:r>
        <w:rPr>
          <w:rFonts w:cstheme="minorHAnsi"/>
          <w:sz w:val="26"/>
          <w:szCs w:val="26"/>
        </w:rPr>
        <w:t xml:space="preserve">zastupitelstev obcí </w:t>
      </w:r>
    </w:p>
    <w:p w14:paraId="3BB19488" w14:textId="5003697D" w:rsidR="0026563A" w:rsidRDefault="0026563A" w:rsidP="0026563A">
      <w:pPr>
        <w:spacing w:after="0"/>
        <w:rPr>
          <w:rFonts w:ascii="Arial Narrow" w:hAnsi="Arial Narrow" w:cs="Arial"/>
          <w:sz w:val="26"/>
          <w:szCs w:val="26"/>
        </w:rPr>
      </w:pPr>
      <w:r>
        <w:rPr>
          <w:rFonts w:cstheme="minorHAnsi"/>
          <w:sz w:val="26"/>
          <w:szCs w:val="26"/>
        </w:rPr>
        <w:t>jmenuji jako zapisovatele volebních okrskových komisí následující osoby:</w:t>
      </w:r>
      <w:r w:rsidR="00723C9D" w:rsidRPr="00723C9D">
        <w:rPr>
          <w:rFonts w:cstheme="minorHAnsi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42FA7534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D6F1C4B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ab/>
      </w:r>
    </w:p>
    <w:p w14:paraId="4A9D18E6" w14:textId="3CDFF90A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55001                 </w:t>
      </w:r>
      <w:r w:rsidRPr="00723C9D">
        <w:rPr>
          <w:rFonts w:cstheme="minorHAnsi"/>
          <w:sz w:val="26"/>
          <w:szCs w:val="26"/>
        </w:rPr>
        <w:tab/>
      </w:r>
      <w:r w:rsidR="00BB1B66">
        <w:rPr>
          <w:rFonts w:cstheme="minorHAnsi"/>
          <w:sz w:val="26"/>
          <w:szCs w:val="26"/>
        </w:rPr>
        <w:t>Ing. Jana Vaculová</w:t>
      </w:r>
    </w:p>
    <w:p w14:paraId="07D11D7A" w14:textId="51B8A0E3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 xml:space="preserve">Volební okrsek č. 55002                </w:t>
      </w:r>
      <w:r>
        <w:rPr>
          <w:rFonts w:cstheme="minorHAnsi"/>
          <w:sz w:val="26"/>
          <w:szCs w:val="26"/>
        </w:rPr>
        <w:tab/>
      </w:r>
      <w:r w:rsidR="00A06A75">
        <w:rPr>
          <w:rFonts w:cstheme="minorHAnsi"/>
          <w:sz w:val="26"/>
          <w:szCs w:val="26"/>
        </w:rPr>
        <w:t>Věra Ječmínková</w:t>
      </w:r>
    </w:p>
    <w:p w14:paraId="7C6496B3" w14:textId="590A848C" w:rsidR="00723C9D" w:rsidRDefault="00723C9D" w:rsidP="00723C9D">
      <w:pPr>
        <w:spacing w:after="0"/>
        <w:rPr>
          <w:rFonts w:cstheme="minorHAnsi"/>
          <w:sz w:val="26"/>
          <w:szCs w:val="26"/>
        </w:rPr>
      </w:pPr>
      <w:r w:rsidRPr="00723C9D">
        <w:rPr>
          <w:rFonts w:cstheme="minorHAnsi"/>
          <w:sz w:val="26"/>
          <w:szCs w:val="26"/>
        </w:rPr>
        <w:t>Volební okrsek č. 55003</w:t>
      </w:r>
      <w:r w:rsidRPr="00723C9D">
        <w:rPr>
          <w:rFonts w:cstheme="minorHAnsi"/>
          <w:sz w:val="26"/>
          <w:szCs w:val="26"/>
        </w:rPr>
        <w:tab/>
      </w:r>
      <w:r w:rsidRPr="00723C9D">
        <w:rPr>
          <w:rFonts w:cstheme="minorHAnsi"/>
          <w:sz w:val="26"/>
          <w:szCs w:val="26"/>
        </w:rPr>
        <w:tab/>
      </w:r>
      <w:r w:rsidR="00A06A75">
        <w:rPr>
          <w:rFonts w:cstheme="minorHAnsi"/>
          <w:sz w:val="26"/>
          <w:szCs w:val="26"/>
        </w:rPr>
        <w:t>Martina Mikešová</w:t>
      </w:r>
    </w:p>
    <w:p w14:paraId="712332D5" w14:textId="650B1230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4C5B891" w14:textId="7C549E5B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554BFA46" w14:textId="5ECD3AF3" w:rsidR="0026563A" w:rsidRDefault="0026563A" w:rsidP="00723C9D">
      <w:pPr>
        <w:spacing w:after="0"/>
        <w:rPr>
          <w:rFonts w:cstheme="minorHAnsi"/>
          <w:sz w:val="26"/>
          <w:szCs w:val="26"/>
        </w:rPr>
      </w:pPr>
    </w:p>
    <w:p w14:paraId="025B6F39" w14:textId="77777777" w:rsidR="0026563A" w:rsidRDefault="0026563A" w:rsidP="00723C9D">
      <w:pPr>
        <w:spacing w:after="0"/>
        <w:rPr>
          <w:rFonts w:cstheme="minorHAnsi"/>
          <w:sz w:val="26"/>
          <w:szCs w:val="26"/>
        </w:rPr>
      </w:pPr>
    </w:p>
    <w:p w14:paraId="42A3B528" w14:textId="1D699613" w:rsid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76AF28DF" w14:textId="1297CA9F" w:rsid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Ing. Michal Biskup</w:t>
      </w:r>
    </w:p>
    <w:p w14:paraId="6444F274" w14:textId="500454EB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starosta</w:t>
      </w:r>
    </w:p>
    <w:p w14:paraId="39F658DF" w14:textId="77777777" w:rsidR="00723C9D" w:rsidRPr="00723C9D" w:rsidRDefault="00723C9D" w:rsidP="00723C9D">
      <w:pPr>
        <w:spacing w:after="0"/>
        <w:rPr>
          <w:rFonts w:cstheme="minorHAnsi"/>
          <w:sz w:val="26"/>
          <w:szCs w:val="26"/>
        </w:rPr>
      </w:pPr>
    </w:p>
    <w:p w14:paraId="19A3A774" w14:textId="77777777" w:rsidR="00212F4F" w:rsidRPr="00723C9D" w:rsidRDefault="00212F4F" w:rsidP="00AB1256">
      <w:pPr>
        <w:pStyle w:val="NormlnTun"/>
        <w:jc w:val="both"/>
        <w:rPr>
          <w:rFonts w:asciiTheme="minorHAnsi" w:hAnsiTheme="minorHAnsi" w:cstheme="minorHAnsi"/>
          <w:b w:val="0"/>
          <w:bCs/>
        </w:rPr>
      </w:pPr>
    </w:p>
    <w:sectPr w:rsidR="00212F4F" w:rsidRPr="00723C9D" w:rsidSect="00EE3A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3B64" w14:textId="77777777" w:rsidR="00384EF9" w:rsidRDefault="00384EF9" w:rsidP="00443E22">
      <w:pPr>
        <w:spacing w:after="0" w:line="240" w:lineRule="auto"/>
      </w:pPr>
      <w:r>
        <w:separator/>
      </w:r>
    </w:p>
  </w:endnote>
  <w:endnote w:type="continuationSeparator" w:id="0">
    <w:p w14:paraId="1A611C50" w14:textId="77777777" w:rsidR="00384EF9" w:rsidRDefault="00384EF9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D9B5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944F45C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255F2DB6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9AE1" w14:textId="77777777" w:rsidR="00384EF9" w:rsidRDefault="00384EF9" w:rsidP="00443E22">
      <w:pPr>
        <w:spacing w:after="0" w:line="240" w:lineRule="auto"/>
      </w:pPr>
      <w:r>
        <w:separator/>
      </w:r>
    </w:p>
  </w:footnote>
  <w:footnote w:type="continuationSeparator" w:id="0">
    <w:p w14:paraId="0DDB9059" w14:textId="77777777" w:rsidR="00384EF9" w:rsidRDefault="00384EF9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D40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E50"/>
    <w:multiLevelType w:val="hybridMultilevel"/>
    <w:tmpl w:val="3CEEDA0A"/>
    <w:lvl w:ilvl="0" w:tplc="42B45D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590"/>
    <w:multiLevelType w:val="hybridMultilevel"/>
    <w:tmpl w:val="3B9E804C"/>
    <w:lvl w:ilvl="0" w:tplc="96E43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E4352"/>
    <w:multiLevelType w:val="hybridMultilevel"/>
    <w:tmpl w:val="E2F8DC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74226">
    <w:abstractNumId w:val="0"/>
  </w:num>
  <w:num w:numId="2" w16cid:durableId="1231113420">
    <w:abstractNumId w:val="2"/>
  </w:num>
  <w:num w:numId="3" w16cid:durableId="84633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B120E"/>
    <w:rsid w:val="000F54C9"/>
    <w:rsid w:val="001808B5"/>
    <w:rsid w:val="001A5CC5"/>
    <w:rsid w:val="00212F4F"/>
    <w:rsid w:val="00262873"/>
    <w:rsid w:val="0026563A"/>
    <w:rsid w:val="00295053"/>
    <w:rsid w:val="00295B4F"/>
    <w:rsid w:val="002C4C08"/>
    <w:rsid w:val="002F1053"/>
    <w:rsid w:val="00384EF9"/>
    <w:rsid w:val="003A2405"/>
    <w:rsid w:val="003D28EC"/>
    <w:rsid w:val="003D75F7"/>
    <w:rsid w:val="003E6E9D"/>
    <w:rsid w:val="00421C3D"/>
    <w:rsid w:val="00443E22"/>
    <w:rsid w:val="00466879"/>
    <w:rsid w:val="00493CFD"/>
    <w:rsid w:val="004D40EC"/>
    <w:rsid w:val="0055742F"/>
    <w:rsid w:val="00576423"/>
    <w:rsid w:val="005A64DA"/>
    <w:rsid w:val="00623B1E"/>
    <w:rsid w:val="00647C3C"/>
    <w:rsid w:val="00687B66"/>
    <w:rsid w:val="006D362A"/>
    <w:rsid w:val="006E3945"/>
    <w:rsid w:val="00723C9D"/>
    <w:rsid w:val="0072774D"/>
    <w:rsid w:val="007332CF"/>
    <w:rsid w:val="00746EC5"/>
    <w:rsid w:val="00783EBA"/>
    <w:rsid w:val="00787013"/>
    <w:rsid w:val="007B405A"/>
    <w:rsid w:val="007B53C4"/>
    <w:rsid w:val="007C4E7A"/>
    <w:rsid w:val="007F6549"/>
    <w:rsid w:val="007F74DD"/>
    <w:rsid w:val="008023ED"/>
    <w:rsid w:val="0086587D"/>
    <w:rsid w:val="00874CCC"/>
    <w:rsid w:val="008906D4"/>
    <w:rsid w:val="008D439B"/>
    <w:rsid w:val="008E3878"/>
    <w:rsid w:val="009056EA"/>
    <w:rsid w:val="009106B8"/>
    <w:rsid w:val="009129F9"/>
    <w:rsid w:val="009530BF"/>
    <w:rsid w:val="00984690"/>
    <w:rsid w:val="009E05F9"/>
    <w:rsid w:val="00A06A75"/>
    <w:rsid w:val="00A303FC"/>
    <w:rsid w:val="00A5516C"/>
    <w:rsid w:val="00A55450"/>
    <w:rsid w:val="00AA23A0"/>
    <w:rsid w:val="00AB1256"/>
    <w:rsid w:val="00B32B62"/>
    <w:rsid w:val="00B55013"/>
    <w:rsid w:val="00B744B9"/>
    <w:rsid w:val="00B86B66"/>
    <w:rsid w:val="00BB01C4"/>
    <w:rsid w:val="00BB1B66"/>
    <w:rsid w:val="00C16078"/>
    <w:rsid w:val="00C17331"/>
    <w:rsid w:val="00CD0F43"/>
    <w:rsid w:val="00CD15FA"/>
    <w:rsid w:val="00CF1695"/>
    <w:rsid w:val="00D01787"/>
    <w:rsid w:val="00D560CE"/>
    <w:rsid w:val="00D62DDD"/>
    <w:rsid w:val="00D961F1"/>
    <w:rsid w:val="00DA32CB"/>
    <w:rsid w:val="00E372FB"/>
    <w:rsid w:val="00E52E8D"/>
    <w:rsid w:val="00EA2DBB"/>
    <w:rsid w:val="00EE3A6F"/>
    <w:rsid w:val="00EF7132"/>
    <w:rsid w:val="00F43154"/>
    <w:rsid w:val="00FA398A"/>
    <w:rsid w:val="00FC0839"/>
    <w:rsid w:val="00FC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E8F3F"/>
  <w15:docId w15:val="{696DC4AD-8B0F-41C8-93EE-82F8705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160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52E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emnik@praha-vin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Jitka Smolová</cp:lastModifiedBy>
  <cp:revision>2</cp:revision>
  <cp:lastPrinted>2022-08-03T11:00:00Z</cp:lastPrinted>
  <dcterms:created xsi:type="dcterms:W3CDTF">2022-08-03T11:01:00Z</dcterms:created>
  <dcterms:modified xsi:type="dcterms:W3CDTF">2022-08-03T11:01:00Z</dcterms:modified>
</cp:coreProperties>
</file>