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A115" w14:textId="0C8CA598" w:rsidR="0066729A" w:rsidRPr="00F26ECC" w:rsidRDefault="0066729A" w:rsidP="0066729A">
      <w:pPr>
        <w:pStyle w:val="Tlotextu"/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F26ECC">
        <w:rPr>
          <w:rFonts w:ascii="Times New Roman" w:hAnsi="Times New Roman" w:cs="Times New Roman"/>
          <w:b/>
          <w:bCs/>
          <w:sz w:val="32"/>
          <w:szCs w:val="32"/>
        </w:rPr>
        <w:t>PLATEBNÍ A ZÁRUČNÍ PODMÍNKY</w:t>
      </w:r>
    </w:p>
    <w:p w14:paraId="19AF8AC0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AB3C3F" w14:textId="77777777" w:rsidR="00A92929" w:rsidRDefault="009D5DAB" w:rsidP="009D116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veřejnou zakázku malého rozsahu: </w:t>
      </w:r>
    </w:p>
    <w:p w14:paraId="7E6AA770" w14:textId="323F9FF6" w:rsidR="009D1160" w:rsidRPr="00F26ECC" w:rsidRDefault="009D5DAB" w:rsidP="009D1160">
      <w:pPr>
        <w:jc w:val="center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br/>
      </w:r>
      <w:r w:rsidRPr="00F26ECC">
        <w:rPr>
          <w:b/>
          <w:bCs/>
          <w:sz w:val="32"/>
          <w:szCs w:val="32"/>
        </w:rPr>
        <w:t>„</w:t>
      </w:r>
      <w:r w:rsidR="00302CD6">
        <w:rPr>
          <w:sz w:val="32"/>
          <w:szCs w:val="32"/>
        </w:rPr>
        <w:t>Oprava</w:t>
      </w:r>
      <w:r w:rsidR="00F26ECC" w:rsidRPr="00F26ECC">
        <w:rPr>
          <w:sz w:val="32"/>
          <w:szCs w:val="32"/>
        </w:rPr>
        <w:t xml:space="preserve"> uliční fasády – </w:t>
      </w:r>
      <w:r w:rsidR="00302CD6">
        <w:rPr>
          <w:sz w:val="32"/>
          <w:szCs w:val="32"/>
        </w:rPr>
        <w:t>ZŠ Vinořské náměstí</w:t>
      </w:r>
      <w:r w:rsidR="00A92929" w:rsidRPr="00F26ECC">
        <w:rPr>
          <w:sz w:val="32"/>
          <w:szCs w:val="32"/>
        </w:rPr>
        <w:t>“</w:t>
      </w:r>
    </w:p>
    <w:p w14:paraId="5CA65CA9" w14:textId="3845B4DB" w:rsidR="009D5DAB" w:rsidRDefault="009D5DAB" w:rsidP="009D5DAB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Calibri" w:hAnsi="Calibri"/>
          <w:sz w:val="22"/>
          <w:szCs w:val="22"/>
        </w:rPr>
      </w:pPr>
    </w:p>
    <w:p w14:paraId="6537F82B" w14:textId="2F3875D2" w:rsidR="00A92929" w:rsidRDefault="00A92929" w:rsidP="00A92929"/>
    <w:p w14:paraId="240CB7DB" w14:textId="16F619BD" w:rsidR="00A92929" w:rsidRDefault="00A92929" w:rsidP="00A92929"/>
    <w:p w14:paraId="7A461E94" w14:textId="77777777" w:rsidR="00A92929" w:rsidRPr="00953695" w:rsidRDefault="00A92929" w:rsidP="00A92929"/>
    <w:p w14:paraId="753DABAA" w14:textId="77777777" w:rsidR="009D5DAB" w:rsidRPr="00953695" w:rsidRDefault="009D5DAB" w:rsidP="00F74EBE">
      <w:pPr>
        <w:jc w:val="both"/>
      </w:pPr>
    </w:p>
    <w:p w14:paraId="28E53EA8" w14:textId="1FB2980E" w:rsidR="00953695" w:rsidRDefault="00953695" w:rsidP="00F74EBE">
      <w:pPr>
        <w:pStyle w:val="Odstavecseseznamem"/>
        <w:numPr>
          <w:ilvl w:val="0"/>
          <w:numId w:val="7"/>
        </w:numPr>
        <w:jc w:val="both"/>
        <w:rPr>
          <w:rFonts w:eastAsia="Montserrat"/>
        </w:rPr>
      </w:pPr>
      <w:r w:rsidRPr="00953695">
        <w:rPr>
          <w:rFonts w:eastAsia="Montserrat"/>
        </w:rPr>
        <w:t>Dodavatel je oprávněn vystavit</w:t>
      </w:r>
      <w:r w:rsidR="00F74EBE">
        <w:rPr>
          <w:rFonts w:eastAsia="Montserrat"/>
        </w:rPr>
        <w:t xml:space="preserve"> zadavateli zálohovou </w:t>
      </w:r>
      <w:r w:rsidRPr="00953695">
        <w:rPr>
          <w:rFonts w:eastAsia="Montserrat"/>
        </w:rPr>
        <w:t xml:space="preserve">fakturu k úhradě </w:t>
      </w:r>
      <w:r w:rsidR="00F74EBE">
        <w:rPr>
          <w:rFonts w:eastAsia="Montserrat"/>
        </w:rPr>
        <w:t xml:space="preserve">30 % celkové ceny díla k datu předání a převzetí staveniště. </w:t>
      </w:r>
    </w:p>
    <w:p w14:paraId="2FE6182B" w14:textId="768008F9" w:rsidR="00953695" w:rsidRPr="00953695" w:rsidRDefault="00953695" w:rsidP="00F74EBE">
      <w:pPr>
        <w:pStyle w:val="Odstavecseseznamem"/>
        <w:ind w:left="1485"/>
        <w:jc w:val="both"/>
        <w:rPr>
          <w:rFonts w:eastAsia="Montserrat"/>
        </w:rPr>
      </w:pPr>
      <w:r w:rsidRPr="00953695">
        <w:rPr>
          <w:rFonts w:eastAsia="Montserrat"/>
        </w:rPr>
        <w:t xml:space="preserve"> </w:t>
      </w:r>
    </w:p>
    <w:p w14:paraId="05C53F47" w14:textId="580855F8" w:rsidR="0066729A" w:rsidRPr="0023053A" w:rsidRDefault="00F74EBE" w:rsidP="00F74EBE">
      <w:pPr>
        <w:pStyle w:val="Odstavecseseznamem"/>
        <w:numPr>
          <w:ilvl w:val="0"/>
          <w:numId w:val="7"/>
        </w:numPr>
        <w:jc w:val="both"/>
        <w:rPr>
          <w:rFonts w:eastAsia="Montserrat"/>
        </w:rPr>
      </w:pPr>
      <w:r w:rsidRPr="0023053A">
        <w:rPr>
          <w:rFonts w:eastAsia="Montserrat"/>
        </w:rPr>
        <w:t>Dodavatel je oprávněn vystavit zadavateli fakturu k úhradě do 9</w:t>
      </w:r>
      <w:r w:rsidR="0023053A" w:rsidRPr="0023053A">
        <w:rPr>
          <w:rFonts w:eastAsia="Montserrat"/>
        </w:rPr>
        <w:t>5</w:t>
      </w:r>
      <w:r w:rsidRPr="0023053A">
        <w:rPr>
          <w:rFonts w:eastAsia="Montserrat"/>
        </w:rPr>
        <w:t xml:space="preserve">% celkové ceny díla na základě předání a převzetí díla bez vad a nedodělků bránících užívání. </w:t>
      </w:r>
    </w:p>
    <w:p w14:paraId="4C55D92A" w14:textId="77777777" w:rsidR="00953695" w:rsidRPr="0023053A" w:rsidRDefault="00953695" w:rsidP="00F74EBE">
      <w:pPr>
        <w:pStyle w:val="Odstavecseseznamem"/>
        <w:jc w:val="both"/>
        <w:rPr>
          <w:rFonts w:eastAsia="Montserrat"/>
        </w:rPr>
      </w:pPr>
    </w:p>
    <w:p w14:paraId="69405DEB" w14:textId="29EC7AD5" w:rsidR="00F74EBE" w:rsidRPr="00F74EBE" w:rsidRDefault="00F74EBE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 w:rsidRPr="0023053A">
        <w:rPr>
          <w:rFonts w:eastAsia="Montserrat"/>
        </w:rPr>
        <w:t xml:space="preserve">Fakturu k úhradě doplatku celkové ceny díla ve výši </w:t>
      </w:r>
      <w:r w:rsidR="0023053A" w:rsidRPr="0023053A">
        <w:rPr>
          <w:rFonts w:eastAsia="Montserrat"/>
        </w:rPr>
        <w:t>5</w:t>
      </w:r>
      <w:r w:rsidRPr="0023053A">
        <w:rPr>
          <w:rFonts w:eastAsia="Montserrat"/>
        </w:rPr>
        <w:t>% celkové ceny díla je</w:t>
      </w:r>
      <w:r>
        <w:rPr>
          <w:rFonts w:eastAsia="Montserrat"/>
        </w:rPr>
        <w:t xml:space="preserve"> oprávněn dodavatel na základě odstranění vad z přejímky nebránících užívání. </w:t>
      </w:r>
    </w:p>
    <w:p w14:paraId="2E39A221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701C3F3B" w14:textId="36E1C173" w:rsidR="00F74EBE" w:rsidRPr="0023053A" w:rsidRDefault="00F74EBE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 w:rsidRPr="0023053A">
        <w:rPr>
          <w:rFonts w:eastAsia="Montserrat"/>
        </w:rPr>
        <w:t xml:space="preserve">Splatnost vystavených faktur je 14 dní od doručení zadavateli. </w:t>
      </w:r>
    </w:p>
    <w:p w14:paraId="1169D412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530D5581" w14:textId="15F37DD6" w:rsidR="00F74EBE" w:rsidRPr="00864385" w:rsidRDefault="00F74EBE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 xml:space="preserve"> </w:t>
      </w:r>
      <w:r w:rsidR="001B1584">
        <w:rPr>
          <w:rFonts w:eastAsia="Montserrat"/>
        </w:rPr>
        <w:t xml:space="preserve">Dodavatel se zavazuje zhotovit dílo bez vad a nedodělků dle příslušných technických norem, které jsou pro účel zadávacího řízení závazné. </w:t>
      </w:r>
      <w:r w:rsidR="00953695" w:rsidRPr="00953695">
        <w:rPr>
          <w:rFonts w:eastAsia="Montserrat"/>
        </w:rPr>
        <w:t xml:space="preserve">Záruka </w:t>
      </w:r>
      <w:r w:rsidR="00953695">
        <w:rPr>
          <w:rFonts w:eastAsia="Montserrat"/>
        </w:rPr>
        <w:t>z</w:t>
      </w:r>
      <w:r w:rsidR="00953695" w:rsidRPr="00953695">
        <w:rPr>
          <w:rFonts w:eastAsia="Montserrat"/>
        </w:rPr>
        <w:t xml:space="preserve">a </w:t>
      </w:r>
      <w:r w:rsidR="00953695" w:rsidRPr="0023053A">
        <w:rPr>
          <w:rFonts w:eastAsia="Montserrat"/>
        </w:rPr>
        <w:t xml:space="preserve">jakost </w:t>
      </w:r>
      <w:r w:rsidR="001B1584" w:rsidRPr="0023053A">
        <w:rPr>
          <w:rFonts w:eastAsia="Montserrat"/>
        </w:rPr>
        <w:t xml:space="preserve">díla </w:t>
      </w:r>
      <w:r w:rsidR="00953695" w:rsidRPr="0023053A">
        <w:rPr>
          <w:rFonts w:eastAsia="Montserrat"/>
        </w:rPr>
        <w:t xml:space="preserve">se uděluje na </w:t>
      </w:r>
      <w:r w:rsidRPr="0023053A">
        <w:rPr>
          <w:rFonts w:eastAsia="Montserrat"/>
        </w:rPr>
        <w:t xml:space="preserve">36 </w:t>
      </w:r>
      <w:r w:rsidR="0066729A" w:rsidRPr="0023053A">
        <w:rPr>
          <w:rFonts w:eastAsia="Montserrat"/>
        </w:rPr>
        <w:t xml:space="preserve">měsíců od </w:t>
      </w:r>
      <w:r w:rsidRPr="0023053A">
        <w:rPr>
          <w:rFonts w:eastAsia="Montserrat"/>
        </w:rPr>
        <w:t>předání a převzetí díla</w:t>
      </w:r>
      <w:r w:rsidR="001B1584" w:rsidRPr="0023053A">
        <w:rPr>
          <w:rFonts w:eastAsia="Montserrat"/>
        </w:rPr>
        <w:t>.</w:t>
      </w:r>
    </w:p>
    <w:p w14:paraId="61971151" w14:textId="77777777" w:rsidR="00864385" w:rsidRPr="00864385" w:rsidRDefault="00864385" w:rsidP="00864385">
      <w:pPr>
        <w:pStyle w:val="Odstavecseseznamem"/>
        <w:rPr>
          <w:u w:val="single"/>
        </w:rPr>
      </w:pPr>
    </w:p>
    <w:p w14:paraId="323CE0B5" w14:textId="77777777" w:rsidR="00864385" w:rsidRDefault="00864385" w:rsidP="00864385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 xml:space="preserve">Po dobu záruční je dodavatel povinen zadavateli poskytnout peněžitou jistotu, kterou lze nahradit bankovní garancí, ve výši 100 tis. Kč na odstraňování záručních vad díla. </w:t>
      </w:r>
    </w:p>
    <w:p w14:paraId="388E53E7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0D234DA1" w14:textId="10D06DFB" w:rsidR="00953695" w:rsidRPr="00953695" w:rsidRDefault="00CB680F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>Jistota za účast v zadávacím řízení se nepožaduje.</w:t>
      </w:r>
      <w:r w:rsidR="00953695" w:rsidRPr="00953695">
        <w:rPr>
          <w:rFonts w:eastAsia="Montserrat"/>
        </w:rPr>
        <w:t xml:space="preserve"> </w:t>
      </w:r>
    </w:p>
    <w:p w14:paraId="4FE55EF8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71FB"/>
    <w:multiLevelType w:val="multilevel"/>
    <w:tmpl w:val="FC9CB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5C7F21"/>
    <w:multiLevelType w:val="multilevel"/>
    <w:tmpl w:val="D7403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FE4755"/>
    <w:multiLevelType w:val="multilevel"/>
    <w:tmpl w:val="77CE8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6D1CD8"/>
    <w:multiLevelType w:val="hybridMultilevel"/>
    <w:tmpl w:val="6B4CA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241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114114">
    <w:abstractNumId w:val="0"/>
  </w:num>
  <w:num w:numId="3" w16cid:durableId="2088723400">
    <w:abstractNumId w:val="6"/>
  </w:num>
  <w:num w:numId="4" w16cid:durableId="825824440">
    <w:abstractNumId w:val="5"/>
  </w:num>
  <w:num w:numId="5" w16cid:durableId="883369780">
    <w:abstractNumId w:val="4"/>
  </w:num>
  <w:num w:numId="6" w16cid:durableId="1763915948">
    <w:abstractNumId w:val="3"/>
  </w:num>
  <w:num w:numId="7" w16cid:durableId="447436509">
    <w:abstractNumId w:val="1"/>
  </w:num>
  <w:num w:numId="8" w16cid:durableId="42330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DAB"/>
    <w:rsid w:val="001B1584"/>
    <w:rsid w:val="0023053A"/>
    <w:rsid w:val="00302CD6"/>
    <w:rsid w:val="0041780B"/>
    <w:rsid w:val="00557DAB"/>
    <w:rsid w:val="00654450"/>
    <w:rsid w:val="0066729A"/>
    <w:rsid w:val="00864385"/>
    <w:rsid w:val="008C3CDC"/>
    <w:rsid w:val="00953695"/>
    <w:rsid w:val="009D1160"/>
    <w:rsid w:val="009D5DAB"/>
    <w:rsid w:val="00A92929"/>
    <w:rsid w:val="00BE204E"/>
    <w:rsid w:val="00CB680F"/>
    <w:rsid w:val="00D814FD"/>
    <w:rsid w:val="00F26ECC"/>
    <w:rsid w:val="00F74EBE"/>
    <w:rsid w:val="00FA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BDC"/>
  <w15:docId w15:val="{26AD58CE-711D-4CCD-AC31-A14AF6EC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rsid w:val="0066729A"/>
    <w:rPr>
      <w:sz w:val="24"/>
    </w:rPr>
  </w:style>
  <w:style w:type="paragraph" w:customStyle="1" w:styleId="Tlotextu">
    <w:name w:val="Tělo textu"/>
    <w:basedOn w:val="Normln"/>
    <w:link w:val="ZkladntextChar"/>
    <w:rsid w:val="0066729A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Martina Mikešová</cp:lastModifiedBy>
  <cp:revision>8</cp:revision>
  <dcterms:created xsi:type="dcterms:W3CDTF">2020-11-04T10:05:00Z</dcterms:created>
  <dcterms:modified xsi:type="dcterms:W3CDTF">2022-05-26T11:15:00Z</dcterms:modified>
</cp:coreProperties>
</file>