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93F2" w14:textId="77777777" w:rsidR="009D5DAB" w:rsidRDefault="009D1160" w:rsidP="009D1160">
      <w:pPr>
        <w:jc w:val="center"/>
        <w:rPr>
          <w:rFonts w:ascii="Calibri" w:hAnsi="Calibri" w:cs="Arial"/>
          <w:b/>
          <w:bCs/>
          <w:caps/>
          <w:sz w:val="28"/>
          <w:szCs w:val="28"/>
        </w:rPr>
      </w:pPr>
      <w:r>
        <w:rPr>
          <w:rFonts w:ascii="Calibri" w:hAnsi="Calibri" w:cs="Arial"/>
          <w:b/>
          <w:bCs/>
          <w:caps/>
          <w:sz w:val="28"/>
          <w:szCs w:val="28"/>
        </w:rPr>
        <w:t>Technická specifikace dodávky nabízené uchatečem</w:t>
      </w:r>
    </w:p>
    <w:p w14:paraId="19AF8AC0" w14:textId="77777777" w:rsidR="009D5DAB" w:rsidRDefault="009D5DAB" w:rsidP="009D5DAB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BAB3C3F" w14:textId="77777777" w:rsidR="00A92929" w:rsidRDefault="009D5DAB" w:rsidP="009D116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 veřejnou zakázku malého rozsahu: </w:t>
      </w:r>
    </w:p>
    <w:p w14:paraId="7E6AA770" w14:textId="3CCFE33F" w:rsidR="009D1160" w:rsidRPr="002D70E1" w:rsidRDefault="009D5DAB" w:rsidP="009D1160">
      <w:pPr>
        <w:jc w:val="center"/>
        <w:rPr>
          <w:sz w:val="32"/>
          <w:szCs w:val="32"/>
        </w:rPr>
      </w:pPr>
      <w:r>
        <w:rPr>
          <w:rFonts w:ascii="Calibri" w:hAnsi="Calibri"/>
          <w:sz w:val="22"/>
          <w:szCs w:val="22"/>
        </w:rPr>
        <w:br/>
      </w:r>
      <w:r w:rsidR="0043570A">
        <w:rPr>
          <w:b/>
          <w:bCs/>
        </w:rPr>
        <w:t>„</w:t>
      </w:r>
      <w:r w:rsidR="003A2AE1">
        <w:rPr>
          <w:sz w:val="32"/>
          <w:szCs w:val="32"/>
        </w:rPr>
        <w:t>Oprava</w:t>
      </w:r>
      <w:r w:rsidR="0043570A" w:rsidRPr="009C547A">
        <w:rPr>
          <w:sz w:val="32"/>
          <w:szCs w:val="32"/>
        </w:rPr>
        <w:t xml:space="preserve"> chodníku podél ul. Mladoboleslavská, Vinoř</w:t>
      </w:r>
      <w:r w:rsidR="0043570A">
        <w:rPr>
          <w:sz w:val="32"/>
          <w:szCs w:val="32"/>
        </w:rPr>
        <w:t>“</w:t>
      </w:r>
    </w:p>
    <w:p w14:paraId="5CA65CA9" w14:textId="3845B4DB" w:rsidR="009D5DAB" w:rsidRDefault="009D5DAB" w:rsidP="009D5DAB">
      <w:pPr>
        <w:pStyle w:val="Nadpis1"/>
        <w:tabs>
          <w:tab w:val="left" w:pos="1134"/>
          <w:tab w:val="left" w:pos="2268"/>
          <w:tab w:val="left" w:pos="2977"/>
        </w:tabs>
        <w:ind w:left="1134" w:hanging="1134"/>
        <w:jc w:val="center"/>
        <w:rPr>
          <w:rFonts w:ascii="Calibri" w:hAnsi="Calibri"/>
          <w:sz w:val="22"/>
          <w:szCs w:val="22"/>
        </w:rPr>
      </w:pPr>
    </w:p>
    <w:p w14:paraId="6537F82B" w14:textId="2F3875D2" w:rsidR="00A92929" w:rsidRDefault="00A92929" w:rsidP="00A92929"/>
    <w:p w14:paraId="240CB7DB" w14:textId="16F619BD" w:rsidR="00A92929" w:rsidRDefault="00A92929" w:rsidP="00A92929"/>
    <w:p w14:paraId="7A461E94" w14:textId="77777777" w:rsidR="00A92929" w:rsidRPr="00A92929" w:rsidRDefault="00A92929" w:rsidP="00A92929"/>
    <w:p w14:paraId="753DABAA" w14:textId="51A5DD7A" w:rsidR="009D5DAB" w:rsidRDefault="0043570A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Dodavatel  - uchazeč je povinen zpracovat a předložit nabídku na stavební práce dle níže uvedené technické specifikace:   </w:t>
      </w:r>
    </w:p>
    <w:p w14:paraId="59EF84A7" w14:textId="77777777" w:rsidR="009D5DAB" w:rsidRPr="00A92929" w:rsidRDefault="009D5DAB" w:rsidP="009D5DAB">
      <w:pPr>
        <w:jc w:val="both"/>
        <w:rPr>
          <w:rFonts w:ascii="Calibri" w:hAnsi="Calibri" w:cs="Arial"/>
          <w:sz w:val="22"/>
          <w:szCs w:val="22"/>
        </w:rPr>
      </w:pPr>
    </w:p>
    <w:p w14:paraId="17B5B3CE" w14:textId="77777777" w:rsidR="001006F4" w:rsidRDefault="001006F4" w:rsidP="001006F4">
      <w:pPr>
        <w:pStyle w:val="Odstavecseseznamem"/>
        <w:jc w:val="both"/>
      </w:pPr>
    </w:p>
    <w:p w14:paraId="6EF4A5D1" w14:textId="6214C0F8" w:rsidR="001006F4" w:rsidRDefault="0043570A" w:rsidP="001006F4">
      <w:pPr>
        <w:pStyle w:val="Odstavecseseznamem"/>
        <w:numPr>
          <w:ilvl w:val="0"/>
          <w:numId w:val="2"/>
        </w:numPr>
        <w:jc w:val="both"/>
      </w:pPr>
      <w:r>
        <w:t xml:space="preserve">Dle projektové dokumentace </w:t>
      </w:r>
      <w:r w:rsidR="001006F4">
        <w:t xml:space="preserve">zpracované </w:t>
      </w:r>
      <w:r>
        <w:t>Ing. Danielem Poličem Ph.D.</w:t>
      </w:r>
      <w:r w:rsidR="001006F4">
        <w:t xml:space="preserve"> </w:t>
      </w:r>
      <w:r w:rsidR="003A2AE1">
        <w:t>vypracované 01/2022</w:t>
      </w:r>
      <w:r w:rsidR="001006F4">
        <w:t>;</w:t>
      </w:r>
    </w:p>
    <w:p w14:paraId="2C31A1FD" w14:textId="3A8A34AB" w:rsidR="0043570A" w:rsidRDefault="0043570A" w:rsidP="001006F4">
      <w:pPr>
        <w:pStyle w:val="Odstavecseseznamem"/>
        <w:jc w:val="both"/>
      </w:pPr>
      <w:r>
        <w:t xml:space="preserve"> </w:t>
      </w:r>
    </w:p>
    <w:p w14:paraId="0E235078" w14:textId="1E3B5563" w:rsidR="001006F4" w:rsidRDefault="001006F4" w:rsidP="001006F4">
      <w:pPr>
        <w:pStyle w:val="Odstavecseseznamem"/>
        <w:numPr>
          <w:ilvl w:val="0"/>
          <w:numId w:val="2"/>
        </w:numPr>
        <w:jc w:val="both"/>
      </w:pPr>
      <w:r>
        <w:t xml:space="preserve">Dle </w:t>
      </w:r>
      <w:r w:rsidR="002A3FFE">
        <w:t xml:space="preserve">slepého </w:t>
      </w:r>
      <w:r>
        <w:t>výkazu výměr zpracovaného Ing. Danielem Poličem Ph.D.;</w:t>
      </w:r>
    </w:p>
    <w:p w14:paraId="3DA6EE25" w14:textId="77777777" w:rsidR="001006F4" w:rsidRDefault="001006F4" w:rsidP="001006F4">
      <w:pPr>
        <w:pStyle w:val="Odstavecseseznamem"/>
        <w:jc w:val="both"/>
      </w:pPr>
    </w:p>
    <w:p w14:paraId="4FE55EF8" w14:textId="7A05557F" w:rsidR="0041780B" w:rsidRDefault="001006F4" w:rsidP="001006F4">
      <w:pPr>
        <w:pStyle w:val="Odstavecseseznamem"/>
        <w:numPr>
          <w:ilvl w:val="0"/>
          <w:numId w:val="2"/>
        </w:numPr>
        <w:jc w:val="both"/>
      </w:pPr>
      <w:r>
        <w:t xml:space="preserve">Veškerá technická specifikace dodávky je uchazečům zpřístupněna v elektronické podobě v souladu s podmínkami tohoto zadávacího řízení a je pro uchazeče jako celek ve zveřejněné podobě závazná. </w:t>
      </w:r>
    </w:p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1DF6"/>
    <w:multiLevelType w:val="hybridMultilevel"/>
    <w:tmpl w:val="550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DAB"/>
    <w:rsid w:val="001006F4"/>
    <w:rsid w:val="002A3FFE"/>
    <w:rsid w:val="003A2AE1"/>
    <w:rsid w:val="0041780B"/>
    <w:rsid w:val="0043570A"/>
    <w:rsid w:val="00524F9E"/>
    <w:rsid w:val="00544B7D"/>
    <w:rsid w:val="00557DAB"/>
    <w:rsid w:val="006B059F"/>
    <w:rsid w:val="0072384E"/>
    <w:rsid w:val="009D1160"/>
    <w:rsid w:val="009D5DAB"/>
    <w:rsid w:val="00A9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3BDC"/>
  <w15:docId w15:val="{BA2F665E-01A2-4A25-99CE-BBE1116E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Oswald</dc:creator>
  <cp:lastModifiedBy>Martina Mikešová</cp:lastModifiedBy>
  <cp:revision>4</cp:revision>
  <dcterms:created xsi:type="dcterms:W3CDTF">2020-11-04T09:53:00Z</dcterms:created>
  <dcterms:modified xsi:type="dcterms:W3CDTF">2022-03-02T09:01:00Z</dcterms:modified>
</cp:coreProperties>
</file>